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69" w:rsidRPr="006F2AAF" w:rsidRDefault="000330E9" w:rsidP="006F2AAF">
      <w:pPr>
        <w:jc w:val="center"/>
        <w:rPr>
          <w:rFonts w:asciiTheme="minorEastAsia" w:hAnsiTheme="minorEastAsia" w:cs="宋体"/>
          <w:b/>
          <w:bCs/>
          <w:kern w:val="0"/>
          <w:sz w:val="32"/>
          <w:szCs w:val="32"/>
          <w:bdr w:val="none" w:sz="0" w:space="0" w:color="auto" w:frame="1"/>
        </w:rPr>
      </w:pPr>
      <w:r w:rsidRPr="006F2AAF">
        <w:rPr>
          <w:rFonts w:asciiTheme="minorEastAsia" w:hAnsiTheme="minorEastAsia" w:cs="宋体" w:hint="eastAsia"/>
          <w:b/>
          <w:bCs/>
          <w:kern w:val="0"/>
          <w:sz w:val="32"/>
          <w:szCs w:val="32"/>
          <w:bdr w:val="none" w:sz="0" w:space="0" w:color="auto" w:frame="1"/>
        </w:rPr>
        <w:t>关于</w:t>
      </w:r>
      <w:r w:rsidR="000342F4" w:rsidRPr="006F2AAF">
        <w:rPr>
          <w:rFonts w:asciiTheme="minorEastAsia" w:hAnsiTheme="minorEastAsia" w:cs="宋体" w:hint="eastAsia"/>
          <w:b/>
          <w:bCs/>
          <w:kern w:val="0"/>
          <w:sz w:val="32"/>
          <w:szCs w:val="32"/>
          <w:bdr w:val="none" w:sz="0" w:space="0" w:color="auto" w:frame="1"/>
        </w:rPr>
        <w:t>传播科学与艺术学院</w:t>
      </w:r>
      <w:r w:rsidRPr="006F2AAF">
        <w:rPr>
          <w:rFonts w:asciiTheme="minorEastAsia" w:hAnsiTheme="minorEastAsia" w:cs="宋体" w:hint="eastAsia"/>
          <w:b/>
          <w:bCs/>
          <w:kern w:val="0"/>
          <w:sz w:val="32"/>
          <w:szCs w:val="32"/>
          <w:bdr w:val="none" w:sz="0" w:space="0" w:color="auto" w:frame="1"/>
        </w:rPr>
        <w:t>“种子计划”进阶“青苗计划”项目答辩</w:t>
      </w:r>
      <w:r w:rsidRPr="006F2AAF">
        <w:rPr>
          <w:rFonts w:asciiTheme="minorEastAsia" w:hAnsiTheme="minorEastAsia" w:cs="宋体"/>
          <w:b/>
          <w:bCs/>
          <w:kern w:val="0"/>
          <w:sz w:val="32"/>
          <w:szCs w:val="32"/>
          <w:bdr w:val="none" w:sz="0" w:space="0" w:color="auto" w:frame="1"/>
        </w:rPr>
        <w:t>结果的公示</w:t>
      </w:r>
    </w:p>
    <w:p w:rsidR="000330E9" w:rsidRPr="000330E9" w:rsidRDefault="000330E9" w:rsidP="006F2AAF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  <w:bdr w:val="none" w:sz="0" w:space="0" w:color="auto" w:frame="1"/>
        </w:rPr>
      </w:pPr>
      <w:r w:rsidRPr="000330E9">
        <w:rPr>
          <w:rFonts w:asciiTheme="minorEastAsia" w:hAnsiTheme="minorEastAsia" w:cs="Arial" w:hint="eastAsia"/>
          <w:kern w:val="0"/>
          <w:sz w:val="28"/>
          <w:szCs w:val="28"/>
        </w:rPr>
        <w:t>为了检验我院2015年</w:t>
      </w:r>
      <w:r w:rsidRPr="000330E9">
        <w:rPr>
          <w:rFonts w:asciiTheme="minorEastAsia" w:hAnsiTheme="minorEastAsia" w:cs="Arial"/>
          <w:kern w:val="0"/>
          <w:sz w:val="28"/>
          <w:szCs w:val="28"/>
        </w:rPr>
        <w:t>“</w:t>
      </w:r>
      <w:r w:rsidRPr="000330E9">
        <w:rPr>
          <w:rFonts w:asciiTheme="minorEastAsia" w:hAnsiTheme="minorEastAsia" w:cs="Arial" w:hint="eastAsia"/>
          <w:kern w:val="0"/>
          <w:sz w:val="28"/>
          <w:szCs w:val="28"/>
        </w:rPr>
        <w:t>种子</w:t>
      </w:r>
      <w:r w:rsidRPr="000330E9">
        <w:rPr>
          <w:rFonts w:asciiTheme="minorEastAsia" w:hAnsiTheme="minorEastAsia" w:cs="Arial"/>
          <w:kern w:val="0"/>
          <w:sz w:val="28"/>
          <w:szCs w:val="28"/>
        </w:rPr>
        <w:t>计划”</w:t>
      </w:r>
      <w:r w:rsidRPr="000330E9">
        <w:rPr>
          <w:rFonts w:asciiTheme="minorEastAsia" w:hAnsiTheme="minorEastAsia" w:cs="Arial" w:hint="eastAsia"/>
          <w:kern w:val="0"/>
          <w:sz w:val="28"/>
          <w:szCs w:val="28"/>
        </w:rPr>
        <w:t>执行</w:t>
      </w:r>
      <w:r w:rsidRPr="000330E9">
        <w:rPr>
          <w:rFonts w:asciiTheme="minorEastAsia" w:hAnsiTheme="minorEastAsia" w:cs="Arial"/>
          <w:kern w:val="0"/>
          <w:sz w:val="28"/>
          <w:szCs w:val="28"/>
        </w:rPr>
        <w:t>情况</w:t>
      </w:r>
      <w:r w:rsidRPr="000330E9">
        <w:rPr>
          <w:rFonts w:asciiTheme="minorEastAsia" w:hAnsiTheme="minorEastAsia" w:cs="Arial" w:hint="eastAsia"/>
          <w:kern w:val="0"/>
          <w:sz w:val="28"/>
          <w:szCs w:val="28"/>
        </w:rPr>
        <w:t>，</w:t>
      </w:r>
      <w:r w:rsidRPr="000330E9">
        <w:rPr>
          <w:rFonts w:asciiTheme="minorEastAsia" w:hAnsiTheme="minorEastAsia" w:cs="Arial"/>
          <w:kern w:val="0"/>
          <w:sz w:val="28"/>
          <w:szCs w:val="28"/>
        </w:rPr>
        <w:t>加强对</w:t>
      </w:r>
      <w:r w:rsidRPr="000330E9">
        <w:rPr>
          <w:rFonts w:asciiTheme="minorEastAsia" w:hAnsiTheme="minorEastAsia" w:cs="Arial" w:hint="eastAsia"/>
          <w:kern w:val="0"/>
          <w:sz w:val="28"/>
          <w:szCs w:val="28"/>
        </w:rPr>
        <w:t>学生科研创新活动的</w:t>
      </w:r>
      <w:r w:rsidRPr="000330E9">
        <w:rPr>
          <w:rFonts w:asciiTheme="minorEastAsia" w:hAnsiTheme="minorEastAsia" w:cs="Arial"/>
          <w:kern w:val="0"/>
          <w:sz w:val="28"/>
          <w:szCs w:val="28"/>
        </w:rPr>
        <w:t>过程监控</w:t>
      </w:r>
      <w:r w:rsidRPr="000330E9">
        <w:rPr>
          <w:rFonts w:asciiTheme="minorEastAsia" w:hAnsiTheme="minorEastAsia" w:cs="Arial" w:hint="eastAsia"/>
          <w:kern w:val="0"/>
          <w:sz w:val="28"/>
          <w:szCs w:val="28"/>
        </w:rPr>
        <w:t>，</w:t>
      </w:r>
      <w:r w:rsidRPr="000330E9">
        <w:rPr>
          <w:rFonts w:asciiTheme="minorEastAsia" w:hAnsiTheme="minorEastAsia" w:cs="Arial"/>
          <w:kern w:val="0"/>
          <w:sz w:val="28"/>
          <w:szCs w:val="28"/>
        </w:rPr>
        <w:t>提高我院学生的科研</w:t>
      </w:r>
      <w:r w:rsidRPr="000330E9">
        <w:rPr>
          <w:rFonts w:asciiTheme="minorEastAsia" w:hAnsiTheme="minorEastAsia" w:cs="Arial" w:hint="eastAsia"/>
          <w:kern w:val="0"/>
          <w:sz w:val="28"/>
          <w:szCs w:val="28"/>
        </w:rPr>
        <w:t>创新</w:t>
      </w:r>
      <w:r w:rsidRPr="000330E9">
        <w:rPr>
          <w:rFonts w:asciiTheme="minorEastAsia" w:hAnsiTheme="minorEastAsia" w:cs="Arial"/>
          <w:kern w:val="0"/>
          <w:sz w:val="28"/>
          <w:szCs w:val="28"/>
        </w:rPr>
        <w:t>水平</w:t>
      </w:r>
      <w:r w:rsidRPr="000330E9">
        <w:rPr>
          <w:rFonts w:asciiTheme="minorEastAsia" w:hAnsiTheme="minorEastAsia" w:cs="Arial" w:hint="eastAsia"/>
          <w:kern w:val="0"/>
          <w:sz w:val="28"/>
          <w:szCs w:val="28"/>
        </w:rPr>
        <w:t>，学院</w:t>
      </w:r>
      <w:r w:rsidRPr="000330E9">
        <w:rPr>
          <w:rFonts w:asciiTheme="minorEastAsia" w:hAnsiTheme="minorEastAsia" w:cs="Arial"/>
          <w:kern w:val="0"/>
          <w:sz w:val="28"/>
          <w:szCs w:val="28"/>
        </w:rPr>
        <w:t>于</w:t>
      </w:r>
      <w:r w:rsidRPr="000330E9">
        <w:rPr>
          <w:rFonts w:asciiTheme="minorEastAsia" w:hAnsiTheme="minorEastAsia" w:cs="Arial" w:hint="eastAsia"/>
          <w:kern w:val="0"/>
          <w:sz w:val="28"/>
          <w:szCs w:val="28"/>
        </w:rPr>
        <w:t>2016年4月29日组织</w:t>
      </w:r>
      <w:r w:rsidRPr="000330E9">
        <w:rPr>
          <w:rFonts w:asciiTheme="minorEastAsia" w:hAnsiTheme="minorEastAsia" w:cs="Arial"/>
          <w:kern w:val="0"/>
          <w:sz w:val="28"/>
          <w:szCs w:val="28"/>
        </w:rPr>
        <w:t>了</w:t>
      </w:r>
      <w:r w:rsidRPr="000330E9">
        <w:rPr>
          <w:rFonts w:asciiTheme="minorEastAsia" w:hAnsiTheme="minorEastAsia" w:cs="宋体" w:hint="eastAsia"/>
          <w:bCs/>
          <w:kern w:val="0"/>
          <w:sz w:val="28"/>
          <w:szCs w:val="28"/>
          <w:bdr w:val="none" w:sz="0" w:space="0" w:color="auto" w:frame="1"/>
        </w:rPr>
        <w:t>“种子计划”进阶“青苗计划”项目答辩会</w:t>
      </w:r>
      <w:r w:rsidRPr="000330E9">
        <w:rPr>
          <w:rFonts w:asciiTheme="minorEastAsia" w:hAnsiTheme="minorEastAsia" w:cs="宋体"/>
          <w:bCs/>
          <w:kern w:val="0"/>
          <w:sz w:val="28"/>
          <w:szCs w:val="28"/>
          <w:bdr w:val="none" w:sz="0" w:space="0" w:color="auto" w:frame="1"/>
        </w:rPr>
        <w:t>。</w:t>
      </w:r>
    </w:p>
    <w:p w:rsidR="00C115E6" w:rsidRDefault="000330E9" w:rsidP="006F2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根据项目</w:t>
      </w:r>
      <w:r>
        <w:rPr>
          <w:rFonts w:asciiTheme="minorEastAsia" w:hAnsiTheme="minorEastAsia"/>
          <w:sz w:val="28"/>
          <w:szCs w:val="28"/>
        </w:rPr>
        <w:t>执行情况、项目</w:t>
      </w:r>
      <w:r>
        <w:rPr>
          <w:rFonts w:asciiTheme="minorEastAsia" w:hAnsiTheme="minorEastAsia" w:hint="eastAsia"/>
          <w:sz w:val="28"/>
          <w:szCs w:val="28"/>
        </w:rPr>
        <w:t>（预期</w:t>
      </w:r>
      <w:r>
        <w:rPr>
          <w:rFonts w:asciiTheme="minorEastAsia" w:hAnsiTheme="minorEastAsia"/>
          <w:sz w:val="28"/>
          <w:szCs w:val="28"/>
        </w:rPr>
        <w:t>）成果</w:t>
      </w:r>
      <w:r>
        <w:rPr>
          <w:rFonts w:asciiTheme="minorEastAsia" w:hAnsiTheme="minorEastAsia" w:hint="eastAsia"/>
          <w:sz w:val="28"/>
          <w:szCs w:val="28"/>
        </w:rPr>
        <w:t>等</w:t>
      </w:r>
      <w:r>
        <w:rPr>
          <w:rFonts w:asciiTheme="minorEastAsia" w:hAnsiTheme="minorEastAsia"/>
          <w:sz w:val="28"/>
          <w:szCs w:val="28"/>
        </w:rPr>
        <w:t>指标，</w:t>
      </w:r>
      <w:r w:rsidR="003467FD">
        <w:rPr>
          <w:rFonts w:asciiTheme="minorEastAsia" w:hAnsiTheme="minorEastAsia" w:hint="eastAsia"/>
          <w:sz w:val="28"/>
          <w:szCs w:val="28"/>
        </w:rPr>
        <w:t>经答辩</w:t>
      </w:r>
      <w:r w:rsidR="003467FD">
        <w:rPr>
          <w:rFonts w:asciiTheme="minorEastAsia" w:hAnsiTheme="minorEastAsia"/>
          <w:sz w:val="28"/>
          <w:szCs w:val="28"/>
        </w:rPr>
        <w:t>评委的共同商议、表决，对我院</w:t>
      </w:r>
      <w:r w:rsidR="003467FD">
        <w:rPr>
          <w:rFonts w:asciiTheme="minorEastAsia" w:hAnsiTheme="minorEastAsia" w:hint="eastAsia"/>
          <w:sz w:val="28"/>
          <w:szCs w:val="28"/>
        </w:rPr>
        <w:t>2015年底获准</w:t>
      </w:r>
      <w:r w:rsidR="003467FD">
        <w:rPr>
          <w:rFonts w:asciiTheme="minorEastAsia" w:hAnsiTheme="minorEastAsia"/>
          <w:sz w:val="28"/>
          <w:szCs w:val="28"/>
        </w:rPr>
        <w:t>“</w:t>
      </w:r>
      <w:r w:rsidR="003467FD">
        <w:rPr>
          <w:rFonts w:asciiTheme="minorEastAsia" w:hAnsiTheme="minorEastAsia" w:hint="eastAsia"/>
          <w:sz w:val="28"/>
          <w:szCs w:val="28"/>
        </w:rPr>
        <w:t>种子计划</w:t>
      </w:r>
      <w:r w:rsidR="003467FD">
        <w:rPr>
          <w:rFonts w:asciiTheme="minorEastAsia" w:hAnsiTheme="minorEastAsia"/>
          <w:sz w:val="28"/>
          <w:szCs w:val="28"/>
        </w:rPr>
        <w:t>”</w:t>
      </w:r>
      <w:r w:rsidR="003467FD">
        <w:rPr>
          <w:rFonts w:asciiTheme="minorEastAsia" w:hAnsiTheme="minorEastAsia" w:hint="eastAsia"/>
          <w:sz w:val="28"/>
          <w:szCs w:val="28"/>
        </w:rPr>
        <w:t>立项</w:t>
      </w:r>
      <w:r w:rsidR="003467FD">
        <w:rPr>
          <w:rFonts w:asciiTheme="minorEastAsia" w:hAnsiTheme="minorEastAsia"/>
          <w:sz w:val="28"/>
          <w:szCs w:val="28"/>
        </w:rPr>
        <w:t>的</w:t>
      </w:r>
      <w:r w:rsidR="003467FD">
        <w:rPr>
          <w:rFonts w:asciiTheme="minorEastAsia" w:hAnsiTheme="minorEastAsia" w:hint="eastAsia"/>
          <w:sz w:val="28"/>
          <w:szCs w:val="28"/>
        </w:rPr>
        <w:t>49个</w:t>
      </w:r>
      <w:r w:rsidR="003467FD">
        <w:rPr>
          <w:rFonts w:asciiTheme="minorEastAsia" w:hAnsiTheme="minorEastAsia"/>
          <w:sz w:val="28"/>
          <w:szCs w:val="28"/>
        </w:rPr>
        <w:t>项目进行了分类定级</w:t>
      </w:r>
      <w:r w:rsidR="003467FD">
        <w:rPr>
          <w:rFonts w:asciiTheme="minorEastAsia" w:hAnsiTheme="minorEastAsia" w:hint="eastAsia"/>
          <w:sz w:val="28"/>
          <w:szCs w:val="28"/>
        </w:rPr>
        <w:t>。</w:t>
      </w:r>
      <w:r w:rsidR="003467FD">
        <w:rPr>
          <w:rFonts w:asciiTheme="minorEastAsia" w:hAnsiTheme="minorEastAsia"/>
          <w:sz w:val="28"/>
          <w:szCs w:val="28"/>
        </w:rPr>
        <w:t>其中</w:t>
      </w:r>
      <w:r w:rsidR="003467FD">
        <w:rPr>
          <w:rFonts w:asciiTheme="minorEastAsia" w:hAnsiTheme="minorEastAsia" w:hint="eastAsia"/>
          <w:sz w:val="28"/>
          <w:szCs w:val="28"/>
        </w:rPr>
        <w:t>，</w:t>
      </w:r>
      <w:r w:rsidR="003467FD">
        <w:rPr>
          <w:rFonts w:asciiTheme="minorEastAsia" w:hAnsiTheme="minorEastAsia"/>
          <w:sz w:val="28"/>
          <w:szCs w:val="28"/>
        </w:rPr>
        <w:t>提前完成</w:t>
      </w:r>
      <w:r w:rsidR="003467FD">
        <w:rPr>
          <w:rFonts w:asciiTheme="minorEastAsia" w:hAnsiTheme="minorEastAsia" w:hint="eastAsia"/>
          <w:sz w:val="28"/>
          <w:szCs w:val="28"/>
        </w:rPr>
        <w:t>预期成果</w:t>
      </w:r>
      <w:r w:rsidR="003467FD">
        <w:rPr>
          <w:rFonts w:asciiTheme="minorEastAsia" w:hAnsiTheme="minorEastAsia"/>
          <w:sz w:val="28"/>
          <w:szCs w:val="28"/>
        </w:rPr>
        <w:t>的</w:t>
      </w:r>
      <w:r w:rsidR="00465AA1">
        <w:rPr>
          <w:rFonts w:asciiTheme="minorEastAsia" w:hAnsiTheme="minorEastAsia"/>
          <w:sz w:val="28"/>
          <w:szCs w:val="28"/>
        </w:rPr>
        <w:t>8</w:t>
      </w:r>
      <w:r w:rsidR="003467FD">
        <w:rPr>
          <w:rFonts w:asciiTheme="minorEastAsia" w:hAnsiTheme="minorEastAsia" w:hint="eastAsia"/>
          <w:sz w:val="28"/>
          <w:szCs w:val="28"/>
        </w:rPr>
        <w:t>个</w:t>
      </w:r>
      <w:r w:rsidR="003467FD">
        <w:rPr>
          <w:rFonts w:asciiTheme="minorEastAsia" w:hAnsiTheme="minorEastAsia"/>
          <w:sz w:val="28"/>
          <w:szCs w:val="28"/>
        </w:rPr>
        <w:t>项目</w:t>
      </w:r>
      <w:r w:rsidR="003467FD">
        <w:rPr>
          <w:rFonts w:asciiTheme="minorEastAsia" w:hAnsiTheme="minorEastAsia" w:hint="eastAsia"/>
          <w:sz w:val="28"/>
          <w:szCs w:val="28"/>
        </w:rPr>
        <w:t>直接</w:t>
      </w:r>
      <w:r w:rsidR="003467FD">
        <w:rPr>
          <w:rFonts w:asciiTheme="minorEastAsia" w:hAnsiTheme="minorEastAsia"/>
          <w:sz w:val="28"/>
          <w:szCs w:val="28"/>
        </w:rPr>
        <w:t>进阶“</w:t>
      </w:r>
      <w:r w:rsidR="003467FD">
        <w:rPr>
          <w:rFonts w:asciiTheme="minorEastAsia" w:hAnsiTheme="minorEastAsia" w:hint="eastAsia"/>
          <w:sz w:val="28"/>
          <w:szCs w:val="28"/>
        </w:rPr>
        <w:t>青苗</w:t>
      </w:r>
      <w:r w:rsidR="003467FD">
        <w:rPr>
          <w:rFonts w:asciiTheme="minorEastAsia" w:hAnsiTheme="minorEastAsia"/>
          <w:sz w:val="28"/>
          <w:szCs w:val="28"/>
        </w:rPr>
        <w:t>计划”</w:t>
      </w:r>
      <w:r w:rsidR="003467FD">
        <w:rPr>
          <w:rFonts w:asciiTheme="minorEastAsia" w:hAnsiTheme="minorEastAsia" w:hint="eastAsia"/>
          <w:sz w:val="28"/>
          <w:szCs w:val="28"/>
        </w:rPr>
        <w:t>；</w:t>
      </w:r>
      <w:r w:rsidR="003467FD">
        <w:rPr>
          <w:rFonts w:asciiTheme="minorEastAsia" w:hAnsiTheme="minorEastAsia"/>
          <w:sz w:val="28"/>
          <w:szCs w:val="28"/>
        </w:rPr>
        <w:t>未实际开展工作或</w:t>
      </w:r>
      <w:r w:rsidR="003467FD">
        <w:rPr>
          <w:rFonts w:asciiTheme="minorEastAsia" w:hAnsiTheme="minorEastAsia" w:hint="eastAsia"/>
          <w:sz w:val="28"/>
          <w:szCs w:val="28"/>
        </w:rPr>
        <w:t>开展</w:t>
      </w:r>
      <w:r w:rsidR="003467FD">
        <w:rPr>
          <w:rFonts w:asciiTheme="minorEastAsia" w:hAnsiTheme="minorEastAsia"/>
          <w:sz w:val="28"/>
          <w:szCs w:val="28"/>
        </w:rPr>
        <w:t>工作不力的</w:t>
      </w:r>
      <w:r w:rsidR="003467FD">
        <w:rPr>
          <w:rFonts w:asciiTheme="minorEastAsia" w:hAnsiTheme="minorEastAsia" w:hint="eastAsia"/>
          <w:sz w:val="28"/>
          <w:szCs w:val="28"/>
        </w:rPr>
        <w:t>1</w:t>
      </w:r>
      <w:r w:rsidR="00465AA1">
        <w:rPr>
          <w:rFonts w:asciiTheme="minorEastAsia" w:hAnsiTheme="minorEastAsia"/>
          <w:sz w:val="28"/>
          <w:szCs w:val="28"/>
        </w:rPr>
        <w:t>5</w:t>
      </w:r>
      <w:r w:rsidR="003467FD">
        <w:rPr>
          <w:rFonts w:asciiTheme="minorEastAsia" w:hAnsiTheme="minorEastAsia" w:hint="eastAsia"/>
          <w:sz w:val="28"/>
          <w:szCs w:val="28"/>
        </w:rPr>
        <w:t>个</w:t>
      </w:r>
      <w:r w:rsidR="003467FD">
        <w:rPr>
          <w:rFonts w:asciiTheme="minorEastAsia" w:hAnsiTheme="minorEastAsia"/>
          <w:sz w:val="28"/>
          <w:szCs w:val="28"/>
        </w:rPr>
        <w:t>团队予以</w:t>
      </w:r>
      <w:r w:rsidR="006F2AAF">
        <w:rPr>
          <w:rFonts w:asciiTheme="minorEastAsia" w:hAnsiTheme="minorEastAsia" w:hint="eastAsia"/>
          <w:sz w:val="28"/>
          <w:szCs w:val="28"/>
        </w:rPr>
        <w:t>直接</w:t>
      </w:r>
      <w:r w:rsidR="003467FD">
        <w:rPr>
          <w:rFonts w:asciiTheme="minorEastAsia" w:hAnsiTheme="minorEastAsia" w:hint="eastAsia"/>
          <w:sz w:val="28"/>
          <w:szCs w:val="28"/>
        </w:rPr>
        <w:t>淘汰</w:t>
      </w:r>
      <w:r w:rsidR="006F2AAF">
        <w:rPr>
          <w:rFonts w:asciiTheme="minorEastAsia" w:hAnsiTheme="minorEastAsia" w:hint="eastAsia"/>
          <w:sz w:val="28"/>
          <w:szCs w:val="28"/>
        </w:rPr>
        <w:t>并</w:t>
      </w:r>
      <w:r w:rsidR="006F2AAF">
        <w:rPr>
          <w:rFonts w:asciiTheme="minorEastAsia" w:hAnsiTheme="minorEastAsia"/>
          <w:sz w:val="28"/>
          <w:szCs w:val="28"/>
        </w:rPr>
        <w:t>追究相关责任</w:t>
      </w:r>
      <w:r w:rsidR="003467FD">
        <w:rPr>
          <w:rFonts w:asciiTheme="minorEastAsia" w:hAnsiTheme="minorEastAsia" w:hint="eastAsia"/>
          <w:sz w:val="28"/>
          <w:szCs w:val="28"/>
        </w:rPr>
        <w:t>；</w:t>
      </w:r>
      <w:r w:rsidR="003467FD">
        <w:rPr>
          <w:rFonts w:asciiTheme="minorEastAsia" w:hAnsiTheme="minorEastAsia"/>
          <w:sz w:val="28"/>
          <w:szCs w:val="28"/>
        </w:rPr>
        <w:t>其余</w:t>
      </w:r>
      <w:r w:rsidR="003467FD">
        <w:rPr>
          <w:rFonts w:asciiTheme="minorEastAsia" w:hAnsiTheme="minorEastAsia" w:hint="eastAsia"/>
          <w:sz w:val="28"/>
          <w:szCs w:val="28"/>
        </w:rPr>
        <w:t>2</w:t>
      </w:r>
      <w:r w:rsidR="00A57D8F">
        <w:rPr>
          <w:rFonts w:asciiTheme="minorEastAsia" w:hAnsiTheme="minorEastAsia"/>
          <w:sz w:val="28"/>
          <w:szCs w:val="28"/>
        </w:rPr>
        <w:t>6</w:t>
      </w:r>
      <w:r w:rsidR="003467FD">
        <w:rPr>
          <w:rFonts w:asciiTheme="minorEastAsia" w:hAnsiTheme="minorEastAsia" w:hint="eastAsia"/>
          <w:sz w:val="28"/>
          <w:szCs w:val="28"/>
        </w:rPr>
        <w:t>个</w:t>
      </w:r>
      <w:r w:rsidR="003467FD">
        <w:rPr>
          <w:rFonts w:asciiTheme="minorEastAsia" w:hAnsiTheme="minorEastAsia"/>
          <w:sz w:val="28"/>
          <w:szCs w:val="28"/>
        </w:rPr>
        <w:t>项目根据</w:t>
      </w:r>
      <w:r w:rsidR="003467FD">
        <w:rPr>
          <w:rFonts w:asciiTheme="minorEastAsia" w:hAnsiTheme="minorEastAsia" w:hint="eastAsia"/>
          <w:sz w:val="28"/>
          <w:szCs w:val="28"/>
        </w:rPr>
        <w:t>最终</w:t>
      </w:r>
      <w:r w:rsidR="003467FD">
        <w:rPr>
          <w:rFonts w:asciiTheme="minorEastAsia" w:hAnsiTheme="minorEastAsia"/>
          <w:sz w:val="28"/>
          <w:szCs w:val="28"/>
        </w:rPr>
        <w:t>评分</w:t>
      </w:r>
      <w:r w:rsidR="003467FD">
        <w:rPr>
          <w:rFonts w:asciiTheme="minorEastAsia" w:hAnsiTheme="minorEastAsia" w:hint="eastAsia"/>
          <w:sz w:val="28"/>
          <w:szCs w:val="28"/>
        </w:rPr>
        <w:t>、</w:t>
      </w:r>
      <w:r w:rsidR="003467FD">
        <w:rPr>
          <w:rFonts w:asciiTheme="minorEastAsia" w:hAnsiTheme="minorEastAsia"/>
          <w:sz w:val="28"/>
          <w:szCs w:val="28"/>
        </w:rPr>
        <w:t>分答辩室分别进行排名。</w:t>
      </w:r>
    </w:p>
    <w:p w:rsidR="000330E9" w:rsidRDefault="003467FD" w:rsidP="006F2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现将</w:t>
      </w:r>
      <w:r>
        <w:rPr>
          <w:rFonts w:asciiTheme="minorEastAsia" w:hAnsiTheme="minorEastAsia" w:hint="eastAsia"/>
          <w:sz w:val="28"/>
          <w:szCs w:val="28"/>
        </w:rPr>
        <w:t>答辩</w:t>
      </w:r>
      <w:r>
        <w:rPr>
          <w:rFonts w:asciiTheme="minorEastAsia" w:hAnsiTheme="minorEastAsia"/>
          <w:sz w:val="28"/>
          <w:szCs w:val="28"/>
        </w:rPr>
        <w:t>结果公示如下：</w:t>
      </w:r>
    </w:p>
    <w:p w:rsidR="003467FD" w:rsidRDefault="003467FD" w:rsidP="000342F4">
      <w:pPr>
        <w:pStyle w:val="a5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0342F4">
        <w:rPr>
          <w:rFonts w:asciiTheme="minorEastAsia" w:hAnsiTheme="minorEastAsia"/>
          <w:sz w:val="28"/>
          <w:szCs w:val="28"/>
        </w:rPr>
        <w:t>进阶“</w:t>
      </w:r>
      <w:r w:rsidRPr="000342F4">
        <w:rPr>
          <w:rFonts w:asciiTheme="minorEastAsia" w:hAnsiTheme="minorEastAsia" w:hint="eastAsia"/>
          <w:sz w:val="28"/>
          <w:szCs w:val="28"/>
        </w:rPr>
        <w:t>青苗</w:t>
      </w:r>
      <w:r w:rsidRPr="000342F4">
        <w:rPr>
          <w:rFonts w:asciiTheme="minorEastAsia" w:hAnsiTheme="minorEastAsia"/>
          <w:sz w:val="28"/>
          <w:szCs w:val="28"/>
        </w:rPr>
        <w:t>计划”</w:t>
      </w:r>
      <w:r w:rsidRPr="000342F4">
        <w:rPr>
          <w:rFonts w:asciiTheme="minorEastAsia" w:hAnsiTheme="minorEastAsia" w:hint="eastAsia"/>
          <w:sz w:val="28"/>
          <w:szCs w:val="28"/>
        </w:rPr>
        <w:t>的</w:t>
      </w:r>
      <w:r w:rsidRPr="000342F4">
        <w:rPr>
          <w:rFonts w:asciiTheme="minorEastAsia" w:hAnsiTheme="minorEastAsia"/>
          <w:sz w:val="28"/>
          <w:szCs w:val="28"/>
        </w:rPr>
        <w:t>团队</w:t>
      </w:r>
      <w:r w:rsidRPr="000342F4">
        <w:rPr>
          <w:rFonts w:asciiTheme="minorEastAsia" w:hAnsiTheme="minorEastAsia" w:hint="eastAsia"/>
          <w:sz w:val="28"/>
          <w:szCs w:val="28"/>
        </w:rPr>
        <w:t>（排名</w:t>
      </w:r>
      <w:r w:rsidRPr="000342F4">
        <w:rPr>
          <w:rFonts w:asciiTheme="minorEastAsia" w:hAnsiTheme="minorEastAsia"/>
          <w:sz w:val="28"/>
          <w:szCs w:val="28"/>
        </w:rPr>
        <w:t>不分先后</w:t>
      </w:r>
      <w:r w:rsidR="00E818E7">
        <w:rPr>
          <w:rFonts w:asciiTheme="minorEastAsia" w:hAnsiTheme="minorEastAsia" w:hint="eastAsia"/>
          <w:sz w:val="28"/>
          <w:szCs w:val="28"/>
        </w:rPr>
        <w:t>，根据</w:t>
      </w:r>
      <w:r w:rsidR="00E818E7">
        <w:rPr>
          <w:rFonts w:asciiTheme="minorEastAsia" w:hAnsiTheme="minorEastAsia"/>
          <w:sz w:val="28"/>
          <w:szCs w:val="28"/>
        </w:rPr>
        <w:t>答辩顺序排序</w:t>
      </w:r>
      <w:r w:rsidRPr="000342F4">
        <w:rPr>
          <w:rFonts w:asciiTheme="minorEastAsia" w:hAnsiTheme="minorEastAsia"/>
          <w:sz w:val="28"/>
          <w:szCs w:val="28"/>
        </w:rPr>
        <w:t>）</w:t>
      </w:r>
    </w:p>
    <w:tbl>
      <w:tblPr>
        <w:tblW w:w="14080" w:type="dxa"/>
        <w:tblLook w:val="04A0" w:firstRow="1" w:lastRow="0" w:firstColumn="1" w:lastColumn="0" w:noHBand="0" w:noVBand="1"/>
      </w:tblPr>
      <w:tblGrid>
        <w:gridCol w:w="720"/>
        <w:gridCol w:w="1740"/>
        <w:gridCol w:w="3776"/>
        <w:gridCol w:w="1040"/>
        <w:gridCol w:w="1900"/>
        <w:gridCol w:w="1528"/>
        <w:gridCol w:w="1656"/>
        <w:gridCol w:w="1720"/>
      </w:tblGrid>
      <w:tr w:rsidR="005F5ACF" w:rsidRPr="005F5ACF" w:rsidTr="005F5ACF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答辩序号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 w:rsidRPr="005F5ACF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 w:rsidRPr="005F5ACF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 w:rsidRPr="005F5ACF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立项类别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答辩地点</w:t>
            </w:r>
          </w:p>
        </w:tc>
      </w:tr>
      <w:tr w:rsidR="005F5ACF" w:rsidRPr="005F5ACF" w:rsidTr="005F5ACF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解析新媒体与影视业的交互融合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王雪珺、刘晴朗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5F5ACF" w:rsidRPr="005F5ACF" w:rsidTr="005F5ACF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网剧《恋恋厨房》创作与研究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赵蔚绮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文劲松、刘晴朗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5F5ACF" w:rsidRPr="005F5ACF" w:rsidTr="005F5ACF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融媒环境下高校校园整合传播研究--以成都理工大学“云立方”学生媒体中心为例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肖茹予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唐冰寒、石春林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5F5ACF" w:rsidRPr="005F5ACF" w:rsidTr="005F5ACF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非物质文化遗产保护背景下川剧“活态”传承的价值与途径研究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吴艳东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田华、刘昊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5F5ACF" w:rsidRPr="005F5ACF" w:rsidTr="005F5ACF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浅析科技新闻报道中数据可视化的运用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江利、石春林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5F5ACF" w:rsidRPr="005F5ACF" w:rsidTr="005F5ACF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创业实践项目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创梦空间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谢明宏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余梦铷、陈卓威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5F5ACF" w:rsidRPr="005F5ACF" w:rsidTr="005F5ACF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创业实践项目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涂雅艺术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陆墨姼、吕南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5F5ACF" w:rsidRPr="005F5ACF" w:rsidTr="005F5ACF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创业实践项目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逆时针影视传媒工作室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刘晴朗、王雪珺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ACF" w:rsidRPr="005F5ACF" w:rsidRDefault="005F5ACF" w:rsidP="005F5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A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</w:tbl>
    <w:p w:rsidR="000342F4" w:rsidRPr="005F5ACF" w:rsidRDefault="000342F4" w:rsidP="000342F4">
      <w:pPr>
        <w:pStyle w:val="a5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0342F4" w:rsidRDefault="000342F4" w:rsidP="000342F4">
      <w:pPr>
        <w:pStyle w:val="a5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按研究</w:t>
      </w:r>
      <w:r>
        <w:rPr>
          <w:rFonts w:asciiTheme="minorEastAsia" w:hAnsiTheme="minor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执行</w:t>
      </w:r>
      <w:r>
        <w:rPr>
          <w:rFonts w:asciiTheme="minorEastAsia" w:hAnsiTheme="minorEastAsia"/>
          <w:sz w:val="28"/>
          <w:szCs w:val="28"/>
        </w:rPr>
        <w:t>的团队（</w:t>
      </w:r>
      <w:r>
        <w:rPr>
          <w:rFonts w:asciiTheme="minorEastAsia" w:hAnsiTheme="minorEastAsia" w:hint="eastAsia"/>
          <w:sz w:val="28"/>
          <w:szCs w:val="28"/>
        </w:rPr>
        <w:t>根据</w:t>
      </w:r>
      <w:r>
        <w:rPr>
          <w:rFonts w:asciiTheme="minorEastAsia" w:hAnsiTheme="minorEastAsia"/>
          <w:sz w:val="28"/>
          <w:szCs w:val="28"/>
        </w:rPr>
        <w:t>总分、分答辩</w:t>
      </w:r>
      <w:r>
        <w:rPr>
          <w:rFonts w:asciiTheme="minorEastAsia" w:hAnsiTheme="minorEastAsia" w:hint="eastAsia"/>
          <w:sz w:val="28"/>
          <w:szCs w:val="28"/>
        </w:rPr>
        <w:t>室</w:t>
      </w:r>
      <w:r w:rsidR="00E818E7">
        <w:rPr>
          <w:rFonts w:asciiTheme="minorEastAsia" w:hAnsiTheme="minorEastAsia" w:hint="eastAsia"/>
          <w:sz w:val="28"/>
          <w:szCs w:val="28"/>
        </w:rPr>
        <w:t>分别排序</w:t>
      </w:r>
      <w:r>
        <w:rPr>
          <w:rFonts w:asciiTheme="minorEastAsia" w:hAnsiTheme="minorEastAsia"/>
          <w:sz w:val="28"/>
          <w:szCs w:val="28"/>
        </w:rPr>
        <w:t>）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846"/>
        <w:gridCol w:w="1701"/>
        <w:gridCol w:w="4678"/>
        <w:gridCol w:w="1842"/>
        <w:gridCol w:w="1605"/>
        <w:gridCol w:w="1656"/>
        <w:gridCol w:w="1701"/>
      </w:tblGrid>
      <w:tr w:rsidR="00370CF2" w:rsidRPr="00370CF2" w:rsidTr="00E818E7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 w:rsidRPr="00370CF2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 w:rsidRPr="00370CF2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立项类别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答辩地点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四川高校志愿服务活动宣传平台现状研究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刘梦婷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茶艺在川茶品牌传播及塑造中的作用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刘昱伶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互联网+背景下大学生创业成果的传播 困境探讨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潘同心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蜕变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张利平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川菜器皿的文化特殊及发展研究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王文靖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大学生公益传播戏剧艺术模式的研究与实际--以华林小学为例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李奕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基于微信公众平台的高校微传播宣传模式及传播效果的研究分析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张雅倩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新媒体的冲击下，校园内传统纸媒的转型与发展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刘泽宇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文学名著影视改编研究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徐俊洁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溶媒时代四川餐饮营销传播的发展趋势--以新派火锅为例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夏雯雯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互联网时代下的“用户思维”-以雕爷牛腩品牌营销为例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马昱宇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现代教学智能照明系统的节能优化研究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张美美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关于传播影视的研究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徐永燕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</w:t>
            </w:r>
            <w:r w:rsidR="00E818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阿尔特（art）集中营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夏闯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融媒时代大学生微商营销模式及影响分析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胡翰柔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创业训练</w:t>
            </w:r>
            <w:r w:rsidR="00E818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微型物流，实现同城速递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郑鸶铭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ZZ2015020201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</w:t>
            </w:r>
            <w:r w:rsidR="00E818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影视制作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董起章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</w:t>
            </w:r>
            <w:r w:rsidR="00E818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启程婚礼定制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尹军军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喷泉景观小品在居住区的设计与应用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浅析新媒体视频制作对公益的推动作用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李冠潼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浅析传统戏曲如何在大学生群体中普及传播-以川剧折子戏进课堂为例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冷静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“互联网+"背景下基于四川省大学生创业模式分析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李曼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《绑架微博》微电影创作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姜馨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论媒介融合下播音与主持艺术专业的发展趋势和就业前景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邓俊秋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文化遗产的生产性研究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韩乙平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370CF2" w:rsidRPr="00370CF2" w:rsidTr="00E818E7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</w:t>
            </w:r>
            <w:r w:rsidR="00E818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可口又可乐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曹华麟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CF2" w:rsidRPr="00370CF2" w:rsidRDefault="00370CF2" w:rsidP="00370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</w:tbl>
    <w:p w:rsidR="000342F4" w:rsidRPr="000342F4" w:rsidRDefault="000342F4" w:rsidP="000342F4">
      <w:pPr>
        <w:rPr>
          <w:rFonts w:asciiTheme="minorEastAsia" w:hAnsiTheme="minorEastAsia"/>
          <w:sz w:val="28"/>
          <w:szCs w:val="28"/>
        </w:rPr>
      </w:pPr>
    </w:p>
    <w:p w:rsidR="000342F4" w:rsidRDefault="000342F4" w:rsidP="000342F4">
      <w:pPr>
        <w:pStyle w:val="a5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予以直接</w:t>
      </w:r>
      <w:r>
        <w:rPr>
          <w:rFonts w:asciiTheme="minorEastAsia" w:hAnsiTheme="minorEastAsia"/>
          <w:sz w:val="28"/>
          <w:szCs w:val="28"/>
        </w:rPr>
        <w:t>淘汰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团队</w:t>
      </w:r>
      <w:r w:rsidR="00E818E7" w:rsidRPr="000342F4">
        <w:rPr>
          <w:rFonts w:asciiTheme="minorEastAsia" w:hAnsiTheme="minorEastAsia" w:hint="eastAsia"/>
          <w:sz w:val="28"/>
          <w:szCs w:val="28"/>
        </w:rPr>
        <w:t>（排名</w:t>
      </w:r>
      <w:r w:rsidR="00E818E7" w:rsidRPr="000342F4">
        <w:rPr>
          <w:rFonts w:asciiTheme="minorEastAsia" w:hAnsiTheme="minorEastAsia"/>
          <w:sz w:val="28"/>
          <w:szCs w:val="28"/>
        </w:rPr>
        <w:t>不分先后</w:t>
      </w:r>
      <w:r w:rsidR="00E818E7">
        <w:rPr>
          <w:rFonts w:asciiTheme="minorEastAsia" w:hAnsiTheme="minorEastAsia" w:hint="eastAsia"/>
          <w:sz w:val="28"/>
          <w:szCs w:val="28"/>
        </w:rPr>
        <w:t>，根据</w:t>
      </w:r>
      <w:r w:rsidR="00E818E7">
        <w:rPr>
          <w:rFonts w:asciiTheme="minorEastAsia" w:hAnsiTheme="minorEastAsia"/>
          <w:sz w:val="28"/>
          <w:szCs w:val="28"/>
        </w:rPr>
        <w:t>答辩顺序排序</w:t>
      </w:r>
      <w:r w:rsidR="00E818E7" w:rsidRPr="000342F4">
        <w:rPr>
          <w:rFonts w:asciiTheme="minorEastAsia" w:hAnsiTheme="minorEastAsia"/>
          <w:sz w:val="28"/>
          <w:szCs w:val="28"/>
        </w:rPr>
        <w:t>）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820"/>
        <w:gridCol w:w="1660"/>
        <w:gridCol w:w="6587"/>
        <w:gridCol w:w="1560"/>
        <w:gridCol w:w="1701"/>
        <w:gridCol w:w="1701"/>
      </w:tblGrid>
      <w:tr w:rsidR="00277B5D" w:rsidRPr="00370CF2" w:rsidTr="00277B5D">
        <w:trPr>
          <w:trHeight w:val="5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B5D" w:rsidRPr="00370CF2" w:rsidRDefault="00277B5D" w:rsidP="00370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答辩序号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B5D" w:rsidRPr="00370CF2" w:rsidRDefault="00277B5D" w:rsidP="00370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B5D" w:rsidRPr="00370CF2" w:rsidRDefault="00277B5D" w:rsidP="00370CF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 w:rsidRPr="00370CF2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7B5D" w:rsidRPr="00370CF2" w:rsidRDefault="00277B5D" w:rsidP="00370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立项类别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B5D" w:rsidRPr="00370CF2" w:rsidRDefault="00277B5D" w:rsidP="00370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B5D" w:rsidRPr="00370CF2" w:rsidRDefault="00277B5D" w:rsidP="00370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答辩地点</w:t>
            </w:r>
          </w:p>
        </w:tc>
      </w:tr>
      <w:tr w:rsidR="00C115E6" w:rsidRPr="00370CF2" w:rsidTr="00D42512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C115E6" w:rsidRDefault="00C115E6" w:rsidP="00C115E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15E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C115E6" w:rsidRDefault="00C115E6" w:rsidP="00C115E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115E6">
              <w:rPr>
                <w:rFonts w:asciiTheme="minorEastAsia" w:hAnsiTheme="minorEastAsia" w:hint="eastAsia"/>
                <w:sz w:val="24"/>
                <w:szCs w:val="24"/>
              </w:rPr>
              <w:t>创新训练项目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C115E6" w:rsidRDefault="00C115E6" w:rsidP="00C115E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115E6">
              <w:rPr>
                <w:rFonts w:asciiTheme="minorEastAsia" w:hAnsiTheme="minorEastAsia" w:hint="eastAsia"/>
                <w:sz w:val="24"/>
                <w:szCs w:val="24"/>
              </w:rPr>
              <w:t>论近期电影也跨界的热潮对于传统电影行业影响的研究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C115E6" w:rsidRDefault="00C115E6" w:rsidP="00C115E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115E6">
              <w:rPr>
                <w:rFonts w:asciiTheme="minorEastAsia" w:hAnsiTheme="minorEastAsia" w:hint="eastAsia"/>
                <w:sz w:val="24"/>
                <w:szCs w:val="24"/>
              </w:rPr>
              <w:t>一般项目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5E6" w:rsidRPr="00C115E6" w:rsidRDefault="00C115E6" w:rsidP="00C115E6">
            <w:pPr>
              <w:widowControl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115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ZZ2015010202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5E6" w:rsidRPr="00C115E6" w:rsidRDefault="00C115E6" w:rsidP="00C115E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115E6">
              <w:rPr>
                <w:rFonts w:asciiTheme="minorEastAsia" w:hAnsiTheme="minorEastAsia" w:hint="eastAsia"/>
                <w:sz w:val="24"/>
                <w:szCs w:val="24"/>
              </w:rPr>
              <w:t>第一答辩室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包豪斯教育理念在环境设计专业中的运用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论绿色植物对室内装修的影响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高校利用自媒体提升社会影响力的应用研究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草根微型记录片依托于新媒体的传播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大学生观影行为调查研究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论墙绘对现代家装的影响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论电影商业化趋势对国内导演的</w:t>
            </w:r>
            <w:bookmarkStart w:id="0" w:name="_GoBack"/>
            <w:bookmarkEnd w:id="0"/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论色彩装饰画对现代家居的影响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ZZ2015010208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Dopamine影视传媒体验营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校园“影像飞跃”计划-成都创客影艺公司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Unlock科技文化传播有限公司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艺乡人墙绘工作室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创业实践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雅安市嘉欣艺术文化培训中心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立项无资助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ZZ2015030302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  <w:tr w:rsidR="00C115E6" w:rsidRPr="00370CF2" w:rsidTr="00277B5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创业训练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美术兴趣培训班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ZZ2015020101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5E6" w:rsidRPr="00370CF2" w:rsidRDefault="00C115E6" w:rsidP="00C115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C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第二答辩室</w:t>
            </w:r>
          </w:p>
        </w:tc>
      </w:tr>
    </w:tbl>
    <w:p w:rsidR="00370CF2" w:rsidRDefault="00370CF2" w:rsidP="00370CF2">
      <w:pPr>
        <w:rPr>
          <w:rFonts w:asciiTheme="minorEastAsia" w:hAnsiTheme="minorEastAsia"/>
          <w:sz w:val="28"/>
          <w:szCs w:val="28"/>
        </w:rPr>
      </w:pPr>
    </w:p>
    <w:p w:rsidR="00E818E7" w:rsidRDefault="00E818E7" w:rsidP="00370CF2">
      <w:pPr>
        <w:rPr>
          <w:rFonts w:asciiTheme="minorEastAsia" w:hAnsiTheme="minorEastAsia"/>
          <w:sz w:val="28"/>
          <w:szCs w:val="28"/>
        </w:rPr>
      </w:pPr>
    </w:p>
    <w:p w:rsidR="00E818E7" w:rsidRDefault="00E818E7" w:rsidP="00E818E7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传播科学</w:t>
      </w:r>
      <w:r>
        <w:rPr>
          <w:rFonts w:asciiTheme="minorEastAsia" w:hAnsiTheme="minorEastAsia"/>
          <w:sz w:val="28"/>
          <w:szCs w:val="28"/>
        </w:rPr>
        <w:t>与艺术学院</w:t>
      </w:r>
    </w:p>
    <w:p w:rsidR="00E818E7" w:rsidRPr="00370CF2" w:rsidRDefault="00E818E7" w:rsidP="00E818E7">
      <w:pPr>
        <w:ind w:right="14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2016年5月3日</w:t>
      </w:r>
    </w:p>
    <w:sectPr w:rsidR="00E818E7" w:rsidRPr="00370CF2" w:rsidSect="00E818E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03" w:rsidRDefault="000C2603" w:rsidP="002D59EB">
      <w:r>
        <w:separator/>
      </w:r>
    </w:p>
  </w:endnote>
  <w:endnote w:type="continuationSeparator" w:id="0">
    <w:p w:rsidR="000C2603" w:rsidRDefault="000C2603" w:rsidP="002D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03" w:rsidRDefault="000C2603" w:rsidP="002D59EB">
      <w:r>
        <w:separator/>
      </w:r>
    </w:p>
  </w:footnote>
  <w:footnote w:type="continuationSeparator" w:id="0">
    <w:p w:rsidR="000C2603" w:rsidRDefault="000C2603" w:rsidP="002D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524C"/>
    <w:multiLevelType w:val="hybridMultilevel"/>
    <w:tmpl w:val="026C4254"/>
    <w:lvl w:ilvl="0" w:tplc="69BA8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2F0FE5"/>
    <w:multiLevelType w:val="hybridMultilevel"/>
    <w:tmpl w:val="B9AA3D7C"/>
    <w:lvl w:ilvl="0" w:tplc="9DBA7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4D731D"/>
    <w:multiLevelType w:val="hybridMultilevel"/>
    <w:tmpl w:val="93C2203E"/>
    <w:lvl w:ilvl="0" w:tplc="C94853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B92781"/>
    <w:multiLevelType w:val="hybridMultilevel"/>
    <w:tmpl w:val="A5E6163C"/>
    <w:lvl w:ilvl="0" w:tplc="5DCA7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21"/>
    <w:rsid w:val="00030596"/>
    <w:rsid w:val="000330E9"/>
    <w:rsid w:val="000342F4"/>
    <w:rsid w:val="000C2603"/>
    <w:rsid w:val="001218CD"/>
    <w:rsid w:val="001B1DAD"/>
    <w:rsid w:val="001C685F"/>
    <w:rsid w:val="0021204F"/>
    <w:rsid w:val="00222FF5"/>
    <w:rsid w:val="00277B5D"/>
    <w:rsid w:val="002A033F"/>
    <w:rsid w:val="002B7E09"/>
    <w:rsid w:val="002D59EB"/>
    <w:rsid w:val="003467FD"/>
    <w:rsid w:val="00365B67"/>
    <w:rsid w:val="00370CF2"/>
    <w:rsid w:val="003C30B0"/>
    <w:rsid w:val="003D4C3C"/>
    <w:rsid w:val="003F2A29"/>
    <w:rsid w:val="00422AFB"/>
    <w:rsid w:val="00452A24"/>
    <w:rsid w:val="00465AA1"/>
    <w:rsid w:val="004E5049"/>
    <w:rsid w:val="005344B1"/>
    <w:rsid w:val="005F5ACF"/>
    <w:rsid w:val="006352C2"/>
    <w:rsid w:val="006366D1"/>
    <w:rsid w:val="006C5DE7"/>
    <w:rsid w:val="006F2AAF"/>
    <w:rsid w:val="007D7BC2"/>
    <w:rsid w:val="0085456C"/>
    <w:rsid w:val="008605F5"/>
    <w:rsid w:val="008773E0"/>
    <w:rsid w:val="008A3621"/>
    <w:rsid w:val="009A0E73"/>
    <w:rsid w:val="00A478B6"/>
    <w:rsid w:val="00A57D8F"/>
    <w:rsid w:val="00A83AEF"/>
    <w:rsid w:val="00A8673E"/>
    <w:rsid w:val="00B84582"/>
    <w:rsid w:val="00C115E6"/>
    <w:rsid w:val="00CA5950"/>
    <w:rsid w:val="00D056BB"/>
    <w:rsid w:val="00D5541F"/>
    <w:rsid w:val="00DC2906"/>
    <w:rsid w:val="00DE73B6"/>
    <w:rsid w:val="00E06FFC"/>
    <w:rsid w:val="00E37896"/>
    <w:rsid w:val="00E818E7"/>
    <w:rsid w:val="00EC43A5"/>
    <w:rsid w:val="00EC4B5D"/>
    <w:rsid w:val="00F12DD2"/>
    <w:rsid w:val="00F66169"/>
    <w:rsid w:val="00F83B89"/>
    <w:rsid w:val="00F87625"/>
    <w:rsid w:val="00FB4849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82032D-F7ED-43F0-AA50-6ADD1C03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9EB"/>
    <w:rPr>
      <w:sz w:val="18"/>
      <w:szCs w:val="18"/>
    </w:rPr>
  </w:style>
  <w:style w:type="paragraph" w:styleId="a5">
    <w:name w:val="List Paragraph"/>
    <w:basedOn w:val="a"/>
    <w:uiPriority w:val="34"/>
    <w:qFormat/>
    <w:rsid w:val="002D59E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422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22AFB"/>
    <w:rPr>
      <w:color w:val="0000FF"/>
      <w:u w:val="single"/>
    </w:rPr>
  </w:style>
  <w:style w:type="paragraph" w:customStyle="1" w:styleId="wordsection1">
    <w:name w:val="wordsection1"/>
    <w:basedOn w:val="a"/>
    <w:uiPriority w:val="99"/>
    <w:rsid w:val="002B7E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C4B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C4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481</Words>
  <Characters>2745</Characters>
  <Application>Microsoft Office Word</Application>
  <DocSecurity>0</DocSecurity>
  <Lines>22</Lines>
  <Paragraphs>6</Paragraphs>
  <ScaleCrop>false</ScaleCrop>
  <Company>CHINA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2016-05-04T06:17:00Z</cp:lastPrinted>
  <dcterms:created xsi:type="dcterms:W3CDTF">2016-03-28T00:54:00Z</dcterms:created>
  <dcterms:modified xsi:type="dcterms:W3CDTF">2016-05-04T06:22:00Z</dcterms:modified>
</cp:coreProperties>
</file>